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8688" w:type="dxa"/>
        <w:tblCellMar>
          <w:left w:w="70" w:type="dxa"/>
          <w:right w:w="70" w:type="dxa"/>
        </w:tblCellMar>
        <w:tblLook w:val="04A0" w:firstRow="1" w:lastRow="0" w:firstColumn="1" w:lastColumn="0" w:noHBand="0" w:noVBand="1"/>
      </w:tblPr>
      <w:tblGrid>
        <w:gridCol w:w="554"/>
        <w:gridCol w:w="7530"/>
        <w:gridCol w:w="820"/>
        <w:gridCol w:w="765"/>
        <w:gridCol w:w="1434"/>
        <w:gridCol w:w="1153"/>
        <w:gridCol w:w="901"/>
        <w:gridCol w:w="1079"/>
        <w:gridCol w:w="1042"/>
        <w:gridCol w:w="960"/>
        <w:gridCol w:w="960"/>
        <w:gridCol w:w="960"/>
        <w:gridCol w:w="960"/>
      </w:tblGrid>
      <w:tr w:rsidR="002A6C88" w:rsidRPr="002A6C88" w:rsidTr="002A6C88">
        <w:trPr>
          <w:trHeight w:val="510"/>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4"/>
                <w:szCs w:val="24"/>
                <w:lang w:eastAsia="pl-PL"/>
              </w:rPr>
            </w:pPr>
          </w:p>
        </w:tc>
        <w:tc>
          <w:tcPr>
            <w:tcW w:w="753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4065" w:type="dxa"/>
            <w:gridSpan w:val="4"/>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Załącznik nr 2a  1.2.5/2026</w:t>
            </w: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420"/>
        </w:trPr>
        <w:tc>
          <w:tcPr>
            <w:tcW w:w="14848" w:type="dxa"/>
            <w:gridSpan w:val="9"/>
            <w:tcBorders>
              <w:top w:val="nil"/>
              <w:left w:val="nil"/>
              <w:bottom w:val="nil"/>
              <w:right w:val="nil"/>
            </w:tcBorders>
            <w:shd w:val="clear" w:color="auto" w:fill="auto"/>
            <w:noWrap/>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Kalkulacja cenowa (specyfikacja asortymentowo-ilościowa)</w:t>
            </w:r>
          </w:p>
        </w:tc>
        <w:tc>
          <w:tcPr>
            <w:tcW w:w="960"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300"/>
        </w:trPr>
        <w:tc>
          <w:tcPr>
            <w:tcW w:w="14848" w:type="dxa"/>
            <w:gridSpan w:val="9"/>
            <w:tcBorders>
              <w:top w:val="nil"/>
              <w:left w:val="nil"/>
              <w:bottom w:val="nil"/>
              <w:right w:val="nil"/>
            </w:tcBorders>
            <w:shd w:val="clear" w:color="auto" w:fill="auto"/>
            <w:noWrap/>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„Dostawa warzyw dla Domu Pomocy Społecznej w Gryficach ”</w:t>
            </w:r>
            <w:bookmarkStart w:id="0" w:name="_GoBack"/>
            <w:bookmarkEnd w:id="0"/>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14848" w:type="dxa"/>
            <w:gridSpan w:val="9"/>
            <w:vMerge w:val="restart"/>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40"/>
        </w:trPr>
        <w:tc>
          <w:tcPr>
            <w:tcW w:w="14848" w:type="dxa"/>
            <w:gridSpan w:val="9"/>
            <w:vMerge/>
            <w:tcBorders>
              <w:top w:val="nil"/>
              <w:left w:val="nil"/>
              <w:bottom w:val="nil"/>
              <w:right w:val="nil"/>
            </w:tcBorders>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31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153"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91"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750"/>
        </w:trPr>
        <w:tc>
          <w:tcPr>
            <w:tcW w:w="4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L.p.</w:t>
            </w:r>
          </w:p>
        </w:tc>
        <w:tc>
          <w:tcPr>
            <w:tcW w:w="75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Przedmiot zamówienia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J.m.</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Ilość</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Cena jednostkowa netto</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Wartość         Netto         (4x5)</w:t>
            </w: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Stawka      VAT %</w:t>
            </w: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Wartość VAT         (6x7)</w:t>
            </w: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Wartość     brutto       (6+8)</w:t>
            </w: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1</w:t>
            </w:r>
          </w:p>
        </w:tc>
        <w:tc>
          <w:tcPr>
            <w:tcW w:w="7530" w:type="dxa"/>
            <w:tcBorders>
              <w:top w:val="single" w:sz="4" w:space="0" w:color="000000"/>
              <w:left w:val="single" w:sz="4" w:space="0" w:color="000000"/>
              <w:bottom w:val="nil"/>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2</w:t>
            </w:r>
          </w:p>
        </w:tc>
        <w:tc>
          <w:tcPr>
            <w:tcW w:w="720" w:type="dxa"/>
            <w:tcBorders>
              <w:top w:val="single" w:sz="4" w:space="0" w:color="000000"/>
              <w:left w:val="single" w:sz="4" w:space="0" w:color="000000"/>
              <w:bottom w:val="nil"/>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3</w:t>
            </w:r>
          </w:p>
        </w:tc>
        <w:tc>
          <w:tcPr>
            <w:tcW w:w="765" w:type="dxa"/>
            <w:tcBorders>
              <w:top w:val="single" w:sz="4" w:space="0" w:color="000000"/>
              <w:left w:val="single" w:sz="4" w:space="0" w:color="000000"/>
              <w:bottom w:val="nil"/>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4</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5</w:t>
            </w:r>
          </w:p>
        </w:tc>
        <w:tc>
          <w:tcPr>
            <w:tcW w:w="115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6</w:t>
            </w:r>
          </w:p>
        </w:tc>
        <w:tc>
          <w:tcPr>
            <w:tcW w:w="79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7</w:t>
            </w:r>
          </w:p>
        </w:tc>
        <w:tc>
          <w:tcPr>
            <w:tcW w:w="107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8</w:t>
            </w:r>
          </w:p>
        </w:tc>
        <w:tc>
          <w:tcPr>
            <w:tcW w:w="104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r w:rsidRPr="002A6C88">
              <w:rPr>
                <w:rFonts w:ascii="Times New Roman" w:eastAsia="Times New Roman" w:hAnsi="Times New Roman" w:cs="Times New Roman"/>
                <w:b/>
                <w:bCs/>
                <w:i/>
                <w:iCs/>
                <w:color w:val="000000"/>
                <w:sz w:val="24"/>
                <w:szCs w:val="24"/>
                <w:lang w:eastAsia="pl-PL"/>
              </w:rPr>
              <w:t>9</w:t>
            </w: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b/>
                <w:bCs/>
                <w:i/>
                <w:iCs/>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65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Marchew</w:t>
            </w:r>
            <w:r w:rsidRPr="002A6C88">
              <w:rPr>
                <w:rFonts w:ascii="Times New Roman" w:eastAsia="Times New Roman" w:hAnsi="Times New Roman" w:cs="Times New Roman"/>
                <w:color w:val="000000"/>
                <w:sz w:val="24"/>
                <w:szCs w:val="24"/>
                <w:lang w:eastAsia="pl-PL"/>
              </w:rPr>
              <w:t xml:space="preserve"> - cała, bez uszkodzeń powstałych podczas wzrostu, zbioru, usuwania naci, pakowania. Marchew nie może mieć uciętych głów oraz odłamanych korzeni bocznych. Zdrowa bez jakichkolwiek oznak chorób i zmian. Wolna od jakichkolwiek zanieczyszczeń obcych, jędrna, wolna od szkodników i od uszkodzeń spowodowanych przez szkodniki. Niezdrewniała, bez oznak świadczących o wrastaniu korzenia w pęd nasienny. Bez rozwidleń  i bocznych rozgałęzi, bez obcych zapachów i/lub smaków.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2.700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86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Pietruszka korzeniowa</w:t>
            </w:r>
            <w:r w:rsidRPr="002A6C88">
              <w:rPr>
                <w:rFonts w:ascii="Times New Roman" w:eastAsia="Times New Roman" w:hAnsi="Times New Roman" w:cs="Times New Roman"/>
                <w:color w:val="000000"/>
                <w:sz w:val="24"/>
                <w:szCs w:val="24"/>
                <w:lang w:eastAsia="pl-PL"/>
              </w:rPr>
              <w:t xml:space="preserve"> - cała, bez uszkodzeń powstałych podczas wzrostu, zbioru, usuwania naci, pakowania. Nie może mieć uciętych głów oraz odłamanych korzeni bocznych. Zdrowa bez jakichkolwiek oznak chorób i zmian. Wolna od jakichkolwiek zanieczyszczeń obcych, jędrna, wolna od szkodników i od uszkodzeń spowodowanych przez szkodniki. Niezdrewniała, bez oznak świadczących o wrastaniu korzenia w pęd nasienny. Bez rozwidleń  i bocznych rozgałęzi, wolna od nadmiernego zawilgocenia powierzchniowego, bez obcych zapachów i/lub smaków.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400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87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3</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Seler korzeniowy - </w:t>
            </w:r>
            <w:r w:rsidRPr="002A6C88">
              <w:rPr>
                <w:rFonts w:ascii="Times New Roman" w:eastAsia="Times New Roman" w:hAnsi="Times New Roman" w:cs="Times New Roman"/>
                <w:color w:val="000000"/>
                <w:sz w:val="24"/>
                <w:szCs w:val="24"/>
                <w:lang w:eastAsia="pl-PL"/>
              </w:rPr>
              <w:t xml:space="preserve">cały, o świeżym wyglądzie; zdrowy nie dopuszcza się selerów z objawami gnicia lub zepsucia, które czynią je niezdatnymi do spożycia, bez uszkodzeń spowodowanych przez mróz, bez pustych przestrzeni, odrostów korzeniowych, czyste tzn. wolne od jakichkolwiek widocznych zanieczyszczeń obcych, wolne od szkodników i uszkodzeń spowodowanych przez szkodniki, bez nadmiernego zawilgocenia powierzchniowego; tzn. odpowiednio osuszone jeżeli były myte, bez obcych zapachów i/lub smaków. Korzeń powinien być dobrze oczyszczony.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450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30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4</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Por</w:t>
            </w:r>
            <w:r w:rsidRPr="002A6C88">
              <w:rPr>
                <w:rFonts w:ascii="Times New Roman" w:eastAsia="Times New Roman" w:hAnsi="Times New Roman" w:cs="Times New Roman"/>
                <w:color w:val="000000"/>
                <w:sz w:val="24"/>
                <w:szCs w:val="24"/>
                <w:lang w:eastAsia="pl-PL"/>
              </w:rPr>
              <w:t xml:space="preserve"> - cały (postanowienie nie dotyczy korzeni oraz końcówek liści, które mogą być przycięte ) zdrowe, nie dopuszcza się porów z objawami gnicia lub zepsucia, które czynią je niezdatnymi do spożycia, czyste, praktycznie wole od jakichkolwiek widocznych zanieczyszczeń obcych, o świeżym wyglądzie, z usuniętymi zwiędniętymi lub uschniętymi </w:t>
            </w:r>
            <w:proofErr w:type="spellStart"/>
            <w:r w:rsidRPr="002A6C88">
              <w:rPr>
                <w:rFonts w:ascii="Times New Roman" w:eastAsia="Times New Roman" w:hAnsi="Times New Roman" w:cs="Times New Roman"/>
                <w:color w:val="000000"/>
                <w:sz w:val="24"/>
                <w:szCs w:val="24"/>
                <w:lang w:eastAsia="pl-PL"/>
              </w:rPr>
              <w:t>liścimi</w:t>
            </w:r>
            <w:proofErr w:type="spellEnd"/>
            <w:r w:rsidRPr="002A6C88">
              <w:rPr>
                <w:rFonts w:ascii="Times New Roman" w:eastAsia="Times New Roman" w:hAnsi="Times New Roman" w:cs="Times New Roman"/>
                <w:color w:val="000000"/>
                <w:sz w:val="24"/>
                <w:szCs w:val="24"/>
                <w:lang w:eastAsia="pl-PL"/>
              </w:rPr>
              <w:t xml:space="preserve">, </w:t>
            </w:r>
            <w:proofErr w:type="spellStart"/>
            <w:r w:rsidRPr="002A6C88">
              <w:rPr>
                <w:rFonts w:ascii="Times New Roman" w:eastAsia="Times New Roman" w:hAnsi="Times New Roman" w:cs="Times New Roman"/>
                <w:color w:val="000000"/>
                <w:sz w:val="24"/>
                <w:szCs w:val="24"/>
                <w:lang w:eastAsia="pl-PL"/>
              </w:rPr>
              <w:t>woldne</w:t>
            </w:r>
            <w:proofErr w:type="spellEnd"/>
            <w:r w:rsidRPr="002A6C88">
              <w:rPr>
                <w:rFonts w:ascii="Times New Roman" w:eastAsia="Times New Roman" w:hAnsi="Times New Roman" w:cs="Times New Roman"/>
                <w:color w:val="000000"/>
                <w:sz w:val="24"/>
                <w:szCs w:val="24"/>
                <w:lang w:eastAsia="pl-PL"/>
              </w:rPr>
              <w:t xml:space="preserve"> od szkodników.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23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5</w:t>
            </w:r>
          </w:p>
        </w:tc>
        <w:tc>
          <w:tcPr>
            <w:tcW w:w="7530" w:type="dxa"/>
            <w:tcBorders>
              <w:top w:val="single" w:sz="4" w:space="0" w:color="000000"/>
              <w:left w:val="single" w:sz="4" w:space="0" w:color="000000"/>
              <w:bottom w:val="single" w:sz="4" w:space="0" w:color="000000"/>
              <w:right w:val="nil"/>
            </w:tcBorders>
            <w:shd w:val="clear" w:color="auto" w:fill="auto"/>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Cebula – </w:t>
            </w:r>
            <w:r w:rsidRPr="002A6C88">
              <w:rPr>
                <w:rFonts w:ascii="Times New Roman" w:eastAsia="Times New Roman" w:hAnsi="Times New Roman" w:cs="Times New Roman"/>
                <w:color w:val="000000"/>
                <w:sz w:val="24"/>
                <w:szCs w:val="24"/>
                <w:lang w:eastAsia="pl-PL"/>
              </w:rPr>
              <w:t>cała, bez uszkodzeń powstałych podczas wzrostu, zbioru, suszenia, usuwania szczypioru, pakowania. Zdrowa, bez objawów gnicia, czysta, wolna od jakichkolwiek zanieczyszczeń obcych. Bez uszkodzeń spowodowanych mrozem, sucha. Jędrna, bez pustej i twardej szyjki, wolna od szkodników i uszkodzeń spowodowanych przez szkodniki, bez nadmiernego zawilgocenia powierzchniowego. Bez obcych zapachów i/lub smaków. Szyjka cebuli równo odcięta i mieć nie więcej niż 6 cm długości. Czyste, praktycznie wole od jakichkolwiek widocznych zanieczyszczeń np. ziemni, kurzu, pozostałości środków ochrony roślin. O świeżym wyglądzie, ale nie myte bez obcych smaków i zapachów.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30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6</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Kapusta biała - </w:t>
            </w:r>
            <w:r w:rsidRPr="002A6C88">
              <w:rPr>
                <w:rFonts w:ascii="Times New Roman" w:eastAsia="Times New Roman" w:hAnsi="Times New Roman" w:cs="Times New Roman"/>
                <w:color w:val="000000"/>
                <w:sz w:val="24"/>
                <w:szCs w:val="24"/>
                <w:lang w:eastAsia="pl-PL"/>
              </w:rPr>
              <w:t>nienaruszona, o świeżym wyglądzie, bez oznak kwitnienia. Zdrowa, wyklucza się produkt z objawami gnicia lub zepsucia. Wolna od jakichkolwiek chorób lub zmian. Bez szkodników i uszkodzeń spowodowanych przez szkodniki. Czysta, wolna od jakichkolwiek widocznych zanieczyszczeń obcych. Wolna od nadmiernego zawilgocenia powierzchniowego.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900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35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7</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Kapusta czerwona</w:t>
            </w:r>
            <w:r w:rsidRPr="002A6C88">
              <w:rPr>
                <w:rFonts w:ascii="Times New Roman" w:eastAsia="Times New Roman" w:hAnsi="Times New Roman" w:cs="Times New Roman"/>
                <w:color w:val="000000"/>
                <w:sz w:val="24"/>
                <w:szCs w:val="24"/>
                <w:lang w:eastAsia="pl-PL"/>
              </w:rPr>
              <w:t xml:space="preserve">  - nienaruszona, o świeżym wyglądzie, bez oznak kwitnienia. Zdrowa, wyklucza się produkt z objawami gnicia lub zepsucia. Wolna od jakichkolwiek chorób lub zmian. Bez szkodników i uszkodzeń spowodowanych przez szkodniki. Czysta, wolna od jakichkolwiek widocznych zanieczyszczeń obcych. Wolna od nadmiernego zawilgocenia powierzchniowego.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92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8</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Buraczki ćwikłowe</w:t>
            </w:r>
            <w:r w:rsidRPr="002A6C88">
              <w:rPr>
                <w:rFonts w:ascii="Times New Roman" w:eastAsia="Times New Roman" w:hAnsi="Times New Roman" w:cs="Times New Roman"/>
                <w:color w:val="000000"/>
                <w:sz w:val="24"/>
                <w:szCs w:val="24"/>
                <w:lang w:eastAsia="pl-PL"/>
              </w:rPr>
              <w:t xml:space="preserve"> - cała, bez uszkodzeń powstałych podczas wzrostu, zbioru, usuwania naci, pakowania. Marchew nie może mieć uciętych głów oraz odłamanych korzeni bocznych. Zdrowa bez jakichkolwiek oznak chorób i zmian. Wolna od jakichkolwiek zanieczyszczeń obcych, jędrna, wolna od szkodników i od uszkodzeń spowodowanych przez szkodniki. Niezdrewniała, bez oznak świadczących o wrastaniu korzenia w pęd nasienny. Bez rozwidleń  i bocznych rozgałęzi, bez obcych zapachów i/lub smaków.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1.300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79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9</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Kapusta kwaszona</w:t>
            </w:r>
            <w:r w:rsidRPr="002A6C88">
              <w:rPr>
                <w:rFonts w:ascii="Times New Roman" w:eastAsia="Times New Roman" w:hAnsi="Times New Roman" w:cs="Times New Roman"/>
                <w:color w:val="000000"/>
                <w:sz w:val="24"/>
                <w:szCs w:val="24"/>
                <w:lang w:eastAsia="pl-PL"/>
              </w:rPr>
              <w:t xml:space="preserve"> - Produkt otrzymany z kapusty głowiastej białej, oczyszczonej z liści zewnętrznych, bez </w:t>
            </w:r>
            <w:proofErr w:type="spellStart"/>
            <w:r w:rsidRPr="002A6C88">
              <w:rPr>
                <w:rFonts w:ascii="Times New Roman" w:eastAsia="Times New Roman" w:hAnsi="Times New Roman" w:cs="Times New Roman"/>
                <w:color w:val="000000"/>
                <w:sz w:val="24"/>
                <w:szCs w:val="24"/>
                <w:lang w:eastAsia="pl-PL"/>
              </w:rPr>
              <w:t>głąbu</w:t>
            </w:r>
            <w:proofErr w:type="spellEnd"/>
            <w:r w:rsidRPr="002A6C88">
              <w:rPr>
                <w:rFonts w:ascii="Times New Roman" w:eastAsia="Times New Roman" w:hAnsi="Times New Roman" w:cs="Times New Roman"/>
                <w:color w:val="000000"/>
                <w:sz w:val="24"/>
                <w:szCs w:val="24"/>
                <w:lang w:eastAsia="pl-PL"/>
              </w:rPr>
              <w:t>, pokrojonej, z dodatkiem przypraw, soli spożywczej , poddanej fermentacji mlekowej, nie pasteryzowany. Skrawki jędrne, chrupkie.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800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65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10</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Koper zielony</w:t>
            </w:r>
            <w:r w:rsidRPr="002A6C88">
              <w:rPr>
                <w:rFonts w:ascii="Times New Roman" w:eastAsia="Times New Roman" w:hAnsi="Times New Roman" w:cs="Times New Roman"/>
                <w:color w:val="000000"/>
                <w:sz w:val="24"/>
                <w:szCs w:val="24"/>
                <w:lang w:eastAsia="pl-PL"/>
              </w:rPr>
              <w:t xml:space="preserve"> - cały, bez uszkodzeń powstałych podczas wzrostu, zbioru, pakowania. Zdrowy, bez objawów gnicia, czysta, wolna od jakichkolwiek zanieczyszczeń obcych. Wolny od szkodników i uszkodzeń spowodowanych przez szkodniki, bez nadmiernego zawilgocenia powierzchniowego. Bez obcych zapachów i smaków. Czysty, praktycznie wolny od jakichkolwiek widocznych zanieczyszczeń np. ziemni, kurzu, pozostałości środków ochrony roślin. O świeżym wyglądzie.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25</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14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11</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Pomidor letni </w:t>
            </w:r>
            <w:r w:rsidRPr="002A6C88">
              <w:rPr>
                <w:rFonts w:ascii="Times New Roman" w:eastAsia="Times New Roman" w:hAnsi="Times New Roman" w:cs="Times New Roman"/>
                <w:color w:val="000000"/>
                <w:sz w:val="24"/>
                <w:szCs w:val="24"/>
                <w:lang w:eastAsia="pl-PL"/>
              </w:rPr>
              <w:t>– cały, bez żadnych uszkodzeń i ubytków. Niedopuszczalne są świeże pęknięcia powstałe podczas zbioru lub transportu. Pomidor powinien być wolny od objawów chorobowych lub zepsucia. Niedopuszczalne są widoczne odgniecenia i uszkodzenia spowodowane chorobami. Niedopuszczalne są też uszkodzenia spowodowane niską temperaturą. Czyste, bez jakichkolwiek zanieczyszczeń obcych (ziemia, kurzu, pozostałości środkami ochrony roślin). Wolne od szkodników i uszkodzeń spowodowanych przez szkodniki (owady, ślimaki).Wolne od nadmiernego zawilgocenia powierzchniowego. Bez obcych zapachów i/lub smaków. Jędrne  wielkość  60-70mm.</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05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12</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Pomidor zimowy - </w:t>
            </w:r>
            <w:r w:rsidRPr="002A6C88">
              <w:rPr>
                <w:rFonts w:ascii="Times New Roman" w:eastAsia="Times New Roman" w:hAnsi="Times New Roman" w:cs="Times New Roman"/>
                <w:color w:val="000000"/>
                <w:sz w:val="24"/>
                <w:szCs w:val="24"/>
                <w:lang w:eastAsia="pl-PL"/>
              </w:rPr>
              <w:t>cały, bez żadnych uszkodzeń i ubytków. Niedopuszczalne są świeże pęknięcia powstałe podczas zbioru lub transportu. Pomidor powinien być wolny od objawów chorobowych lub zepsucia. Niedopuszczalne są widoczne odgniecenia i uszkodzenia spowodowane chorobami. Niedopuszczalne są też uszkodzenia spowodowane niską temperaturą. Czyste, bez jakichkolwiek zanieczyszczeń obcych (ziemia, kurzu, pozostałości środkami ochrony roślin). Wolne od szkodników i uszkodzeń spowodowanych przez szkodniki (owady, ślimaki).Wolne od nadmiernego zawilgocenia powierzchniowego. Bez obcych zapachów i/lub smaków. Jędrne  wielkość  60-70mm.</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150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81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13</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Ogórek świeży letni </w:t>
            </w:r>
            <w:r w:rsidRPr="002A6C88">
              <w:rPr>
                <w:rFonts w:ascii="Times New Roman" w:eastAsia="Times New Roman" w:hAnsi="Times New Roman" w:cs="Times New Roman"/>
                <w:color w:val="000000"/>
                <w:sz w:val="24"/>
                <w:szCs w:val="24"/>
                <w:lang w:eastAsia="pl-PL"/>
              </w:rPr>
              <w:t xml:space="preserve">- cały, bez uszkodzeń i ubytków, pęknięć lub otarć powstałych podczas zbioru lub pakowania. Zdrowy nie dopuszcza się ogórków z objawami gnicia lub zepsucia, bez objawów chorobowych, o świeżym wyglądzie, bez żadnych odznak utraty jędrności, czyste; wolne od jakichkolwiek zanieczyszczeń obcych. Wolny od szkodników i od uszkodzeń spowodowanych przez szkodniki. Bez gorzkiego smaku, bez nadmiernego zawilgocenia powierzchniowego. Bez obcych smaków zapachów i/lub smaków. Dostatecznie wykształcone, z miękkimi nasionami.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400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92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14</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Ogórek świeży zimowy</w:t>
            </w:r>
            <w:r w:rsidRPr="002A6C88">
              <w:rPr>
                <w:rFonts w:ascii="Times New Roman" w:eastAsia="Times New Roman" w:hAnsi="Times New Roman" w:cs="Times New Roman"/>
                <w:color w:val="000000"/>
                <w:sz w:val="24"/>
                <w:szCs w:val="24"/>
                <w:lang w:eastAsia="pl-PL"/>
              </w:rPr>
              <w:t xml:space="preserve"> - cały, bez uszkodzeń i ubytków, pęknięć lub otarć powstałych podczas zbioru lub pakowania. Zdrowy, nie dopuszcza się ogórków z objawami gnicia lub zepsucia, bez objawów chorobowych, o świeżym wyglądzie, bez żadnych odznak utraty jędrności, czysty; wolny od jakichkolwiek zanieczyszczeń obcych. Wolne od szkodników i od uszkodzeń spowodowanych przez szkodniki. Bez gorzkiego smaku, bez nadmiernego zawilgocenia powierzchniowego. Bez obcych smaków zapachów i/lub smaków. Dostatecznie wykształcone, z miękkimi nasionami.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100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30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15</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Ogórek kwaszony</w:t>
            </w:r>
            <w:r w:rsidRPr="002A6C88">
              <w:rPr>
                <w:rFonts w:ascii="Times New Roman" w:eastAsia="Times New Roman" w:hAnsi="Times New Roman" w:cs="Times New Roman"/>
                <w:color w:val="000000"/>
                <w:sz w:val="24"/>
                <w:szCs w:val="24"/>
                <w:lang w:eastAsia="pl-PL"/>
              </w:rPr>
              <w:t xml:space="preserve"> - Produkt otrzymany z ogórków świeżych, z dodatkiem roślinnych przypraw aromatyczno-smakowych, w słonej zalewie, poddany naturalnemu procesowi fermentacji mlekowej. Ogórki jędrne, chrupkie, komory nasienne prawidłowo wypełnione. Ogórki całe, kształt możliwie prosty, barwa oliwkowozielona powierzchnia wolna od uszkodzeń mechanicznych i plam chorobowych.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53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16</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Natka pietruszki </w:t>
            </w:r>
            <w:r w:rsidRPr="002A6C88">
              <w:rPr>
                <w:rFonts w:ascii="Times New Roman" w:eastAsia="Times New Roman" w:hAnsi="Times New Roman" w:cs="Times New Roman"/>
                <w:color w:val="000000"/>
                <w:sz w:val="24"/>
                <w:szCs w:val="24"/>
                <w:lang w:eastAsia="pl-PL"/>
              </w:rPr>
              <w:t xml:space="preserve"> (pęczek 10 szt.) - cała, bez uszkodzeń powstałych podczas wzrostu, zbioru, pakowania. Zdrowa, bez objawów gnicia, czysta, wolna od jakichkolwiek zanieczyszczeń obcych. Wolna od szkodników i uszkodzeń spowodowanych przez szkodniki, bez nadmiernego zawilgocenia powierzchniowego. Bez obcych zapachów i smaków. Czysta, praktycznie wolna od jakichkolwiek widocznych zanieczyszczeń np. ziemni, kurzu, pozostałości środków ochrony roślin. O świeżym wyglądzie.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Pęczki</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700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54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17</w:t>
            </w:r>
          </w:p>
        </w:tc>
        <w:tc>
          <w:tcPr>
            <w:tcW w:w="7530" w:type="dxa"/>
            <w:tcBorders>
              <w:top w:val="single" w:sz="4" w:space="0" w:color="000000"/>
              <w:left w:val="single" w:sz="4" w:space="0" w:color="000000"/>
              <w:bottom w:val="single" w:sz="4" w:space="0" w:color="000000"/>
              <w:right w:val="nil"/>
            </w:tcBorders>
            <w:shd w:val="clear" w:color="auto" w:fill="auto"/>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Kalafior świeży </w:t>
            </w:r>
            <w:r w:rsidRPr="002A6C88">
              <w:rPr>
                <w:rFonts w:ascii="Times New Roman" w:eastAsia="Times New Roman" w:hAnsi="Times New Roman" w:cs="Times New Roman"/>
                <w:color w:val="000000"/>
                <w:sz w:val="24"/>
                <w:szCs w:val="24"/>
                <w:lang w:eastAsia="pl-PL"/>
              </w:rPr>
              <w:t xml:space="preserve">- cały bez uszkodzeń powstałych podczas wzrostu, zbioru, pakownia. Zdrowy, bez objawów gnicia, czysty, wolny od szkodników i uszkodzeń spowodowanych przez szkodniki, bez nadmiernego zawilgocenia powierzchniowego, bez </w:t>
            </w:r>
            <w:proofErr w:type="spellStart"/>
            <w:r w:rsidRPr="002A6C88">
              <w:rPr>
                <w:rFonts w:ascii="Times New Roman" w:eastAsia="Times New Roman" w:hAnsi="Times New Roman" w:cs="Times New Roman"/>
                <w:color w:val="000000"/>
                <w:sz w:val="24"/>
                <w:szCs w:val="24"/>
                <w:lang w:eastAsia="pl-PL"/>
              </w:rPr>
              <w:t>obcychzapachów</w:t>
            </w:r>
            <w:proofErr w:type="spellEnd"/>
            <w:r w:rsidRPr="002A6C88">
              <w:rPr>
                <w:rFonts w:ascii="Times New Roman" w:eastAsia="Times New Roman" w:hAnsi="Times New Roman" w:cs="Times New Roman"/>
                <w:color w:val="000000"/>
                <w:sz w:val="24"/>
                <w:szCs w:val="24"/>
                <w:lang w:eastAsia="pl-PL"/>
              </w:rPr>
              <w:t xml:space="preserve">/smaków. Czysty, praktycznie wolny od jakichkolwiek </w:t>
            </w:r>
            <w:proofErr w:type="spellStart"/>
            <w:r w:rsidRPr="002A6C88">
              <w:rPr>
                <w:rFonts w:ascii="Times New Roman" w:eastAsia="Times New Roman" w:hAnsi="Times New Roman" w:cs="Times New Roman"/>
                <w:color w:val="000000"/>
                <w:sz w:val="24"/>
                <w:szCs w:val="24"/>
                <w:lang w:eastAsia="pl-PL"/>
              </w:rPr>
              <w:t>zanieczyszczen</w:t>
            </w:r>
            <w:proofErr w:type="spellEnd"/>
            <w:r w:rsidRPr="002A6C88">
              <w:rPr>
                <w:rFonts w:ascii="Times New Roman" w:eastAsia="Times New Roman" w:hAnsi="Times New Roman" w:cs="Times New Roman"/>
                <w:color w:val="000000"/>
                <w:sz w:val="24"/>
                <w:szCs w:val="24"/>
                <w:lang w:eastAsia="pl-PL"/>
              </w:rPr>
              <w:t xml:space="preserve"> np. ziemi, kurzu, o świeżym wyglądzie. Koszyczki dobrze wykształcone, jędrne, o </w:t>
            </w:r>
            <w:proofErr w:type="spellStart"/>
            <w:r w:rsidRPr="002A6C88">
              <w:rPr>
                <w:rFonts w:ascii="Times New Roman" w:eastAsia="Times New Roman" w:hAnsi="Times New Roman" w:cs="Times New Roman"/>
                <w:color w:val="000000"/>
                <w:sz w:val="24"/>
                <w:szCs w:val="24"/>
                <w:lang w:eastAsia="pl-PL"/>
              </w:rPr>
              <w:t>jednlitej</w:t>
            </w:r>
            <w:proofErr w:type="spellEnd"/>
            <w:r w:rsidRPr="002A6C88">
              <w:rPr>
                <w:rFonts w:ascii="Times New Roman" w:eastAsia="Times New Roman" w:hAnsi="Times New Roman" w:cs="Times New Roman"/>
                <w:color w:val="000000"/>
                <w:sz w:val="24"/>
                <w:szCs w:val="24"/>
                <w:lang w:eastAsia="pl-PL"/>
              </w:rPr>
              <w:t xml:space="preserve"> białej barwie.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75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18</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Rzodkiewka letnia</w:t>
            </w:r>
            <w:r w:rsidRPr="002A6C88">
              <w:rPr>
                <w:rFonts w:ascii="Times New Roman" w:eastAsia="Times New Roman" w:hAnsi="Times New Roman" w:cs="Times New Roman"/>
                <w:color w:val="000000"/>
                <w:sz w:val="24"/>
                <w:szCs w:val="24"/>
                <w:lang w:eastAsia="pl-PL"/>
              </w:rPr>
              <w:t xml:space="preserve"> - bez uszkodzeń powstałych podczas wzrostu, zbioru, pakowania. Zdrowa, bez objawów gnicia, czysta, wolna od jakichkolwiek zanieczyszczeń obcych. Wolna od szkodników i uszkodzeń spowodowanych przez szkodniki, bez nadmiernego zawilgocenia powierzchniowego. Bez obcych zapachów i/lub smaków. Czysta, praktycznie wolna od jakichkolwiek widocznych zanieczyszczeń np. ziemni, kurzu, pozostałości środków ochrony roślin. O świeżym wyglądzie, bez obcych smaków i zapachów. Dobrze wykształcone, jędrne.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66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19</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Rzodkiewka zimowa</w:t>
            </w:r>
            <w:r w:rsidRPr="002A6C88">
              <w:rPr>
                <w:rFonts w:ascii="Times New Roman" w:eastAsia="Times New Roman" w:hAnsi="Times New Roman" w:cs="Times New Roman"/>
                <w:color w:val="000000"/>
                <w:sz w:val="24"/>
                <w:szCs w:val="24"/>
                <w:lang w:eastAsia="pl-PL"/>
              </w:rPr>
              <w:t xml:space="preserve"> -cała, bez uszkodzeń powstałych podczas wzrostu, zbioru, pakowania. Zdrowa, bez objawów gnicia, czysta, wolna od jakichkolwiek zanieczyszczeń obcych. Wolna od szkodników i uszkodzeń spowodowanych przez szkodniki, bez nadmiernego zawilgocenia powierzchniowego. Bez obcych zapachów i/lub smaków. Czysta, praktycznie wolna od jakichkolwiek widocznych zanieczyszczeń np. ziemni, kurzu, pozostałości środków ochrony roślin. O świeżym wyglądzie, bez obcych smaków i zapachów. Dobrze wykształcona, jędrna.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10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08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20</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Fasolka szparagowa</w:t>
            </w:r>
            <w:r w:rsidRPr="002A6C88">
              <w:rPr>
                <w:rFonts w:ascii="Times New Roman" w:eastAsia="Times New Roman" w:hAnsi="Times New Roman" w:cs="Times New Roman"/>
                <w:color w:val="000000"/>
                <w:sz w:val="24"/>
                <w:szCs w:val="24"/>
                <w:lang w:eastAsia="pl-PL"/>
              </w:rPr>
              <w:t xml:space="preserve"> - cała, bez uszkodzonych ziaren, zdrowa; nie dopuszcza się ziaren fasoli z objawami zepsucia, które czynią ją niezdatną do spożycia, wolna od szkodników i od uszkodzeń spowodowanych przez szkodniki, bez zawilgocenia powierzchniowego, bez obcych zapachów i/lub smaków.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9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21</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Sałata zielona </w:t>
            </w:r>
            <w:r w:rsidRPr="002A6C88">
              <w:rPr>
                <w:rFonts w:ascii="Times New Roman" w:eastAsia="Times New Roman" w:hAnsi="Times New Roman" w:cs="Times New Roman"/>
                <w:color w:val="000000"/>
                <w:sz w:val="24"/>
                <w:szCs w:val="24"/>
                <w:lang w:eastAsia="pl-PL"/>
              </w:rPr>
              <w:t>– cała; nie może mieć uszkodzeń, powstałych podczas wzrostu, zbioru i pakowania. Nie dopuszcza się sałaty z objawami gnicia lub zepsucia, które czynią ją niezdatną do spożycia. Sałata powinna być wolna od jakichkolwiek oznak chorób lub zmian, które wpływają na jej wygląd. Sałata winna być wolna od zanieczyszczeń ziemią, kurzem, pozostałościami środków ochrony roślin lub innych zanieczyszczeń. Sałaty winny być oczyszczone z zewnętrznych liści, szczególnie wtedy, gdy są widoczne zabrudzenia, uszkodzenia lub maja inną barwę. Świeża, bez oznak zwiędnięcia, bez oznak wrastania w pęd nasienny. Bez obcych zapachów i/lub smaków. Korzenie winny być przycięte tuż przy nasadzie liści zewnętrznych, a przycięcie winno być czyste. Dobrze wykształcone, bez uszkodzeń spowodowanych mrozem.</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proofErr w:type="spellStart"/>
            <w:r w:rsidRPr="002A6C88">
              <w:rPr>
                <w:rFonts w:ascii="Times New Roman" w:eastAsia="Times New Roman" w:hAnsi="Times New Roman" w:cs="Times New Roman"/>
                <w:color w:val="000000"/>
                <w:sz w:val="24"/>
                <w:szCs w:val="24"/>
                <w:lang w:eastAsia="pl-PL"/>
              </w:rPr>
              <w:t>Szt</w:t>
            </w:r>
            <w:proofErr w:type="spellEnd"/>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93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22</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Pietruszka młoda</w:t>
            </w:r>
            <w:r w:rsidRPr="002A6C88">
              <w:rPr>
                <w:rFonts w:ascii="Times New Roman" w:eastAsia="Times New Roman" w:hAnsi="Times New Roman" w:cs="Times New Roman"/>
                <w:color w:val="000000"/>
                <w:sz w:val="24"/>
                <w:szCs w:val="24"/>
                <w:lang w:eastAsia="pl-PL"/>
              </w:rPr>
              <w:t xml:space="preserve"> - cała, bez uszkodzeń powstałych podczas wzrostu, zbioru, usuwania naci, pakowania. Nie może mieć uciętych głów oraz odłamanych korzeni bocznych. Zdrowa; bez objaw zepsucia. Bez jakichkolwiek oznak chorób i zmian. Wolna od jakichkolwiek zanieczyszczeń obcych, jędrna, wolna od szkodników i od uszkodzeń spowodowanych przez szkodniki. Niezdrewniała, bez oznak świadczących o wrastaniu korzenia w pęd nasienny. Bez rozwidleń  i bocznych rozgałęzi, wolna od nadmiernego zawilgocenia powierzchniowego, bez obcych zapachów i/lub smaków.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27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23</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Kapusta biała młoda</w:t>
            </w:r>
            <w:r w:rsidRPr="002A6C88">
              <w:rPr>
                <w:rFonts w:ascii="Times New Roman" w:eastAsia="Times New Roman" w:hAnsi="Times New Roman" w:cs="Times New Roman"/>
                <w:color w:val="000000"/>
                <w:sz w:val="24"/>
                <w:szCs w:val="24"/>
                <w:lang w:eastAsia="pl-PL"/>
              </w:rPr>
              <w:t xml:space="preserve"> - nienaruszona, o świeżym wyglądzie, bez oznak kwitnienia. Zdrowa, wyklucza się produkt z objawami gnicia lub zepsucia. Wolna od jakichkolwiek chorób lub zmian. Bez szkodników i uszkodzeń spowodowanych przez szkodniki. Czysta, wolna od jakichkolwiek widocznych zanieczyszczeń obcych. Wolna od nadmiernego zawilgocenia powierzchniowego.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proofErr w:type="spellStart"/>
            <w:r w:rsidRPr="002A6C88">
              <w:rPr>
                <w:rFonts w:ascii="Times New Roman" w:eastAsia="Times New Roman" w:hAnsi="Times New Roman" w:cs="Times New Roman"/>
                <w:color w:val="000000"/>
                <w:sz w:val="24"/>
                <w:szCs w:val="24"/>
                <w:lang w:eastAsia="pl-PL"/>
              </w:rPr>
              <w:t>Szt</w:t>
            </w:r>
            <w:proofErr w:type="spellEnd"/>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80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94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24</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Kapusta pekińska</w:t>
            </w:r>
            <w:r w:rsidRPr="002A6C88">
              <w:rPr>
                <w:rFonts w:ascii="Times New Roman" w:eastAsia="Times New Roman" w:hAnsi="Times New Roman" w:cs="Times New Roman"/>
                <w:color w:val="000000"/>
                <w:sz w:val="24"/>
                <w:szCs w:val="24"/>
                <w:lang w:eastAsia="pl-PL"/>
              </w:rPr>
              <w:t xml:space="preserve"> - nienaruszona, o świeżym wyglądzie, bez oznak kwitnienia. Zdrowa, wyklucza się produkt z objawami gnicia lub zepsucia. Wolna od jakichkolwiek chorób lub zmian. Bez szkodników i uszkodzeń.</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proofErr w:type="spellStart"/>
            <w:r w:rsidRPr="002A6C88">
              <w:rPr>
                <w:rFonts w:ascii="Times New Roman" w:eastAsia="Times New Roman" w:hAnsi="Times New Roman" w:cs="Times New Roman"/>
                <w:color w:val="000000"/>
                <w:sz w:val="24"/>
                <w:szCs w:val="24"/>
                <w:lang w:eastAsia="pl-PL"/>
              </w:rPr>
              <w:t>Szt</w:t>
            </w:r>
            <w:proofErr w:type="spellEnd"/>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86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25</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Seler korzeniowy młody </w:t>
            </w:r>
            <w:r w:rsidRPr="002A6C88">
              <w:rPr>
                <w:rFonts w:ascii="Times New Roman" w:eastAsia="Times New Roman" w:hAnsi="Times New Roman" w:cs="Times New Roman"/>
                <w:color w:val="000000"/>
                <w:sz w:val="24"/>
                <w:szCs w:val="24"/>
                <w:lang w:eastAsia="pl-PL"/>
              </w:rPr>
              <w:t xml:space="preserve">- cały, o świeżym wyglądzie; zdrowy nie dopuszcza się selerów z objawami gnicia lub zepsucia, które czynią je niezdatnymi do spożycia, bez uszkodzeń spowodowanych przez mróz, bez pustych przestrzeni, odrostów korzeniowych, czyste tzn. wolne od jakichkolwiek widocznych zanieczyszczeń obcych, wolne od szkodników i uszkodzeń spowodowanych przez szkodniki, bez nadmiernego zawilgocenia powierzchniowego; tzn. odpowiednio osuszone jeżeli były myte, bez obcych zapachów i/lub smaków. Korzeń powinien być dobrze oczyszczony.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75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26</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Szczypior</w:t>
            </w:r>
            <w:r w:rsidRPr="002A6C88">
              <w:rPr>
                <w:rFonts w:ascii="Times New Roman" w:eastAsia="Times New Roman" w:hAnsi="Times New Roman" w:cs="Times New Roman"/>
                <w:color w:val="000000"/>
                <w:sz w:val="24"/>
                <w:szCs w:val="24"/>
                <w:lang w:eastAsia="pl-PL"/>
              </w:rPr>
              <w:t xml:space="preserve"> - cały, ( około 10 </w:t>
            </w:r>
            <w:proofErr w:type="spellStart"/>
            <w:r w:rsidRPr="002A6C88">
              <w:rPr>
                <w:rFonts w:ascii="Times New Roman" w:eastAsia="Times New Roman" w:hAnsi="Times New Roman" w:cs="Times New Roman"/>
                <w:color w:val="000000"/>
                <w:sz w:val="24"/>
                <w:szCs w:val="24"/>
                <w:lang w:eastAsia="pl-PL"/>
              </w:rPr>
              <w:t>szt</w:t>
            </w:r>
            <w:proofErr w:type="spellEnd"/>
            <w:r w:rsidRPr="002A6C88">
              <w:rPr>
                <w:rFonts w:ascii="Times New Roman" w:eastAsia="Times New Roman" w:hAnsi="Times New Roman" w:cs="Times New Roman"/>
                <w:color w:val="000000"/>
                <w:sz w:val="24"/>
                <w:szCs w:val="24"/>
                <w:lang w:eastAsia="pl-PL"/>
              </w:rPr>
              <w:t>) bez uszkodzeń powstałych podczas wzrostu, zbioru, pakowania. Zdrowy, bez objawów gnicia, czysty, wolny od jakichkolwiek zanieczyszczeń obcych. Wolny od szkodników i uszkodzeń spowodowanych przez szkodniki, bez nadmiernego zawilgocenia powierzchniowego. Bez obcych zapachów i smaków. Czysty, praktycznie wolny od jakichkolwiek widocznych zanieczyszczeń np. ziemni, kurzu, pozostałości środków ochrony roślin. O świeżym wyglądzie ,ogonki liściowe nie powinny być połamane, włókniste, zgniecione lub popękane.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Pęczek</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84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27</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 xml:space="preserve">Kapusta pekińska - </w:t>
            </w:r>
            <w:r w:rsidRPr="002A6C88">
              <w:rPr>
                <w:rFonts w:ascii="Times New Roman" w:eastAsia="Times New Roman" w:hAnsi="Times New Roman" w:cs="Times New Roman"/>
                <w:color w:val="000000"/>
                <w:sz w:val="24"/>
                <w:szCs w:val="24"/>
                <w:lang w:eastAsia="pl-PL"/>
              </w:rPr>
              <w:t>nienaruszona, o świeżym wyglądzie, bez oznak kwitnienia. Zdrowa, wyklucza się produkt z objawami gnicia lub zepsucia. Wolna od jakichkolwiek chorób lub zmian. Bez szkodników i uszkodzeń.</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9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28</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R</w:t>
            </w:r>
            <w:r w:rsidRPr="002A6C88">
              <w:rPr>
                <w:rFonts w:ascii="Times New Roman" w:eastAsia="Times New Roman" w:hAnsi="Times New Roman" w:cs="Times New Roman"/>
                <w:color w:val="000000"/>
                <w:sz w:val="24"/>
                <w:szCs w:val="24"/>
                <w:lang w:eastAsia="pl-PL"/>
              </w:rPr>
              <w:t>zodkiew czarna -cała, bez uszkodzeń powstałych podczas wzrostu, zbioru, pakowania. Zdrowa, bez objawów gnicia, czysta, wolna od jakichkolwiek zanieczyszczeń obcych. Wolna od szkodników i uszkodzeń spowodowanych przez szkodniki, bez nadmiernego zawilgocenia powierzchniowego. Bez obcych zapachów i/lub smaków. Czysta, praktycznie wolna od jakichkolwiek widocznych zanieczyszczeń np. ziemni, kurzu, pozostałości środków ochrony roślin. O świeżym wyglądzie, bez obcych smaków i zapachów. Dobrze wykształcona, jędrna</w:t>
            </w:r>
            <w:r w:rsidRPr="002A6C88">
              <w:rPr>
                <w:rFonts w:ascii="Times New Roman" w:eastAsia="Times New Roman" w:hAnsi="Times New Roman" w:cs="Times New Roman"/>
                <w:b/>
                <w:bCs/>
                <w:color w:val="000000"/>
                <w:sz w:val="24"/>
                <w:szCs w:val="24"/>
                <w:lang w:eastAsia="pl-PL"/>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00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29</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Botwina</w:t>
            </w:r>
            <w:r w:rsidRPr="002A6C88">
              <w:rPr>
                <w:rFonts w:ascii="Times New Roman" w:eastAsia="Times New Roman" w:hAnsi="Times New Roman" w:cs="Times New Roman"/>
                <w:color w:val="000000"/>
                <w:sz w:val="24"/>
                <w:szCs w:val="24"/>
                <w:lang w:eastAsia="pl-PL"/>
              </w:rPr>
              <w:t xml:space="preserve"> - cała bez uszkodzeń powstałych podczas wzrostu, zbioru, pakownia. Zdrowa, bez objawów gnicia, czysta, wolna od szkodników i uszkodzeń spowodowanych przez szkodniki, bez nadmiernego zawilgocenia powierzchniowego, bez obcych zapachów/smaków. Czysta, praktycznie wolna od jakichkolwiek zanieczyszczeń np. ziemi, kurzu, o świeżym wyglądzie.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81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30</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Papryka świeża (czerwona)</w:t>
            </w:r>
            <w:r w:rsidRPr="002A6C88">
              <w:rPr>
                <w:rFonts w:ascii="Times New Roman" w:eastAsia="Times New Roman" w:hAnsi="Times New Roman" w:cs="Times New Roman"/>
                <w:color w:val="000000"/>
                <w:sz w:val="24"/>
                <w:szCs w:val="24"/>
                <w:lang w:eastAsia="pl-PL"/>
              </w:rPr>
              <w:t xml:space="preserve"> - cała, bez uszkodzeń powstałych </w:t>
            </w:r>
            <w:proofErr w:type="spellStart"/>
            <w:r w:rsidRPr="002A6C88">
              <w:rPr>
                <w:rFonts w:ascii="Times New Roman" w:eastAsia="Times New Roman" w:hAnsi="Times New Roman" w:cs="Times New Roman"/>
                <w:color w:val="000000"/>
                <w:sz w:val="24"/>
                <w:szCs w:val="24"/>
                <w:lang w:eastAsia="pl-PL"/>
              </w:rPr>
              <w:t>podczast</w:t>
            </w:r>
            <w:proofErr w:type="spellEnd"/>
            <w:r w:rsidRPr="002A6C88">
              <w:rPr>
                <w:rFonts w:ascii="Times New Roman" w:eastAsia="Times New Roman" w:hAnsi="Times New Roman" w:cs="Times New Roman"/>
                <w:color w:val="000000"/>
                <w:sz w:val="24"/>
                <w:szCs w:val="24"/>
                <w:lang w:eastAsia="pl-PL"/>
              </w:rPr>
              <w:t xml:space="preserve"> wzrostu, zbioru i pakowania. Wolna od jakichkolwiek chorób i zmian, które wpływają na przydatność do spożycia. Czysta praktycznie wolna od jakichkolwiek zanieczyszczeń obcych, o świeżym wyglądzie, bez oznak </w:t>
            </w:r>
            <w:proofErr w:type="spellStart"/>
            <w:r w:rsidRPr="002A6C88">
              <w:rPr>
                <w:rFonts w:ascii="Times New Roman" w:eastAsia="Times New Roman" w:hAnsi="Times New Roman" w:cs="Times New Roman"/>
                <w:color w:val="000000"/>
                <w:sz w:val="24"/>
                <w:szCs w:val="24"/>
                <w:lang w:eastAsia="pl-PL"/>
              </w:rPr>
              <w:t>więdniecia</w:t>
            </w:r>
            <w:proofErr w:type="spellEnd"/>
            <w:r w:rsidRPr="002A6C88">
              <w:rPr>
                <w:rFonts w:ascii="Times New Roman" w:eastAsia="Times New Roman" w:hAnsi="Times New Roman" w:cs="Times New Roman"/>
                <w:color w:val="000000"/>
                <w:sz w:val="24"/>
                <w:szCs w:val="24"/>
                <w:lang w:eastAsia="pl-PL"/>
              </w:rPr>
              <w:t xml:space="preserve"> lub utraty </w:t>
            </w:r>
            <w:proofErr w:type="spellStart"/>
            <w:r w:rsidRPr="002A6C88">
              <w:rPr>
                <w:rFonts w:ascii="Times New Roman" w:eastAsia="Times New Roman" w:hAnsi="Times New Roman" w:cs="Times New Roman"/>
                <w:color w:val="000000"/>
                <w:sz w:val="24"/>
                <w:szCs w:val="24"/>
                <w:lang w:eastAsia="pl-PL"/>
              </w:rPr>
              <w:t>świeżosci</w:t>
            </w:r>
            <w:proofErr w:type="spellEnd"/>
            <w:r w:rsidRPr="002A6C88">
              <w:rPr>
                <w:rFonts w:ascii="Times New Roman" w:eastAsia="Times New Roman" w:hAnsi="Times New Roman" w:cs="Times New Roman"/>
                <w:color w:val="000000"/>
                <w:sz w:val="24"/>
                <w:szCs w:val="24"/>
                <w:lang w:eastAsia="pl-PL"/>
              </w:rPr>
              <w:t xml:space="preserve">. Wolna </w:t>
            </w:r>
            <w:proofErr w:type="spellStart"/>
            <w:r w:rsidRPr="002A6C88">
              <w:rPr>
                <w:rFonts w:ascii="Times New Roman" w:eastAsia="Times New Roman" w:hAnsi="Times New Roman" w:cs="Times New Roman"/>
                <w:color w:val="000000"/>
                <w:sz w:val="24"/>
                <w:szCs w:val="24"/>
                <w:lang w:eastAsia="pl-PL"/>
              </w:rPr>
              <w:t>od:szkodników</w:t>
            </w:r>
            <w:proofErr w:type="spellEnd"/>
            <w:r w:rsidRPr="002A6C88">
              <w:rPr>
                <w:rFonts w:ascii="Times New Roman" w:eastAsia="Times New Roman" w:hAnsi="Times New Roman" w:cs="Times New Roman"/>
                <w:color w:val="000000"/>
                <w:sz w:val="24"/>
                <w:szCs w:val="24"/>
                <w:lang w:eastAsia="pl-PL"/>
              </w:rPr>
              <w:t xml:space="preserve"> i uszkodzeń spowodowanych przez szkodniki, uszkodzeń mrozowych, zabliźnionych uszkodzeń, nadmiernego zawilgocenia </w:t>
            </w:r>
            <w:proofErr w:type="spellStart"/>
            <w:r w:rsidRPr="002A6C88">
              <w:rPr>
                <w:rFonts w:ascii="Times New Roman" w:eastAsia="Times New Roman" w:hAnsi="Times New Roman" w:cs="Times New Roman"/>
                <w:color w:val="000000"/>
                <w:sz w:val="24"/>
                <w:szCs w:val="24"/>
                <w:lang w:eastAsia="pl-PL"/>
              </w:rPr>
              <w:t>powierzcniowego.Prawidłowo</w:t>
            </w:r>
            <w:proofErr w:type="spellEnd"/>
            <w:r w:rsidRPr="002A6C88">
              <w:rPr>
                <w:rFonts w:ascii="Times New Roman" w:eastAsia="Times New Roman" w:hAnsi="Times New Roman" w:cs="Times New Roman"/>
                <w:color w:val="000000"/>
                <w:sz w:val="24"/>
                <w:szCs w:val="24"/>
                <w:lang w:eastAsia="pl-PL"/>
              </w:rPr>
              <w:t xml:space="preserve"> wykształcona, bez oparzelin słonecznych, z szypułką, bez obcych zapachów/smaków, jędrna, bez wad skórki.</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62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31</w:t>
            </w:r>
          </w:p>
        </w:tc>
        <w:tc>
          <w:tcPr>
            <w:tcW w:w="7530"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Rzepa</w:t>
            </w:r>
            <w:r w:rsidRPr="002A6C88">
              <w:rPr>
                <w:rFonts w:ascii="Times New Roman" w:eastAsia="Times New Roman" w:hAnsi="Times New Roman" w:cs="Times New Roman"/>
                <w:color w:val="000000"/>
                <w:sz w:val="24"/>
                <w:szCs w:val="24"/>
                <w:lang w:eastAsia="pl-PL"/>
              </w:rPr>
              <w:t xml:space="preserve"> -cała, bez uszkodzeń powstałych podczas wzrostu, zbioru, pakowania. Zdrowa, bez objawów gnicia, czysta, wolna od jakichkolwiek zanieczyszczeń obcych. Wolna od szkodników i uszkodzeń spowodowanych przez szkodniki, bez nadmiernego zawilgocenia powierzchniowego. Bez obcych zapachów i/lub smaków. Czysta, praktycznie wolna od jakichkolwiek widocznych zanieczyszczeń np. ziemni, kurzu, pozostałości środków ochrony roślin. O świeżym wyglądzie, bez obcych smaków i zapachów. Dobrze wykształcona, jędrna.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31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32</w:t>
            </w:r>
          </w:p>
        </w:tc>
        <w:tc>
          <w:tcPr>
            <w:tcW w:w="75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Czosnek świeży</w:t>
            </w:r>
            <w:r w:rsidRPr="002A6C88">
              <w:rPr>
                <w:rFonts w:ascii="Times New Roman" w:eastAsia="Times New Roman" w:hAnsi="Times New Roman" w:cs="Times New Roman"/>
                <w:color w:val="000000"/>
                <w:sz w:val="24"/>
                <w:szCs w:val="24"/>
                <w:lang w:eastAsia="pl-PL"/>
              </w:rPr>
              <w:t xml:space="preserve"> - klasa I, czosnek świeży, w główkach bez uszkodzeń o średnicy ok.4 cm.</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Szt.</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83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33</w:t>
            </w:r>
          </w:p>
        </w:tc>
        <w:tc>
          <w:tcPr>
            <w:tcW w:w="75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Ogórek gruntowy</w:t>
            </w:r>
            <w:r w:rsidRPr="002A6C88">
              <w:rPr>
                <w:rFonts w:ascii="Times New Roman" w:eastAsia="Times New Roman" w:hAnsi="Times New Roman" w:cs="Times New Roman"/>
                <w:color w:val="000000"/>
                <w:sz w:val="24"/>
                <w:szCs w:val="24"/>
                <w:lang w:eastAsia="pl-PL"/>
              </w:rPr>
              <w:t xml:space="preserve"> - cały, bez uszkodzeń i ubytków, pęknięć lub otarć powstałych podczas zbioru lub pakowania. Zdrowe; nie dopuszcza się ogórków z objawami gnicia lub zepsucia, bez objawów chorobowych, o świeżym wyglądzie, bez żadnych odznak utraty jędrności, czysty, wolny od jakichkolwiek zanieczyszczeń obcych. Wolny od szkodników i od uszkodzeń spowodowanych przez szkodniki. Bez gorzkiego smaku, bez nadmiernego zawilgocenia powierzchniowego. Bez obcych smaków zapachów i/lub smaków. Dostatecznie wykształcony, z miękkimi nasionami.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nil"/>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50</w:t>
            </w:r>
          </w:p>
        </w:tc>
        <w:tc>
          <w:tcPr>
            <w:tcW w:w="1324" w:type="dxa"/>
            <w:tcBorders>
              <w:top w:val="single" w:sz="4" w:space="0" w:color="000000"/>
              <w:left w:val="single" w:sz="4" w:space="0" w:color="000000"/>
              <w:bottom w:val="nil"/>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nil"/>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1815"/>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34</w:t>
            </w:r>
          </w:p>
        </w:tc>
        <w:tc>
          <w:tcPr>
            <w:tcW w:w="75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Rzodkiewka</w:t>
            </w:r>
            <w:r w:rsidRPr="002A6C88">
              <w:rPr>
                <w:rFonts w:ascii="Times New Roman" w:eastAsia="Times New Roman" w:hAnsi="Times New Roman" w:cs="Times New Roman"/>
                <w:color w:val="000000"/>
                <w:sz w:val="24"/>
                <w:szCs w:val="24"/>
                <w:lang w:eastAsia="pl-PL"/>
              </w:rPr>
              <w:t xml:space="preserve">  (pęczek 180 g)  -cała,  bez uszkodzeń powstałych podczas wzrostu, zbioru, pakowania. Zdrowa, bez objawów gnicia, czysta, wolna od jakichkolwiek zanieczyszczeń obcych. Wolna od szkodników i uszkodzeń spowodowanych przez szkodniki, bez nadmiernego zawilgocenia powierzchniowego. Bez obcych zapachów i/lub smaków. Czysta, praktycznie wolna od jakichkolwiek widocznych zanieczyszczeń np. ziemni, kurzu, pozostałości środków ochrony roślin. O świeżym wyglądzie, bez obcych smaków i zapachów. Dobrze wykształcona, </w:t>
            </w:r>
            <w:proofErr w:type="spellStart"/>
            <w:r w:rsidRPr="002A6C88">
              <w:rPr>
                <w:rFonts w:ascii="Times New Roman" w:eastAsia="Times New Roman" w:hAnsi="Times New Roman" w:cs="Times New Roman"/>
                <w:color w:val="000000"/>
                <w:sz w:val="24"/>
                <w:szCs w:val="24"/>
                <w:lang w:eastAsia="pl-PL"/>
              </w:rPr>
              <w:t>jędrnn</w:t>
            </w:r>
            <w:proofErr w:type="spellEnd"/>
            <w:r w:rsidRPr="002A6C88">
              <w:rPr>
                <w:rFonts w:ascii="Times New Roman" w:eastAsia="Times New Roman" w:hAnsi="Times New Roman" w:cs="Times New Roman"/>
                <w:color w:val="000000"/>
                <w:sz w:val="24"/>
                <w:szCs w:val="24"/>
                <w:lang w:eastAsia="pl-PL"/>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Pęczki</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60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22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35</w:t>
            </w:r>
          </w:p>
        </w:tc>
        <w:tc>
          <w:tcPr>
            <w:tcW w:w="75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Cebula czerwona</w:t>
            </w:r>
            <w:r w:rsidRPr="002A6C88">
              <w:rPr>
                <w:rFonts w:ascii="Times New Roman" w:eastAsia="Times New Roman" w:hAnsi="Times New Roman" w:cs="Times New Roman"/>
                <w:color w:val="000000"/>
                <w:sz w:val="24"/>
                <w:szCs w:val="24"/>
                <w:lang w:eastAsia="pl-PL"/>
              </w:rPr>
              <w:t xml:space="preserve">  – cała, bez uszkodzeń powstałych podczas wzrostu, zbioru, suszenia, usuwania szczypioru, pakowania. Zdrowa, bez objawów gnicia, czysta, wolna od jakichkolwiek zanieczyszczeń obcych. Bez uszkodzeń spowodowanych mrozem, sucha. Jędrna, bez pustej i twardej szyjki, wolna od szkodników i uszkodzeń spowodowanych przez szkodniki, bez nadmiernego zawilgocenia powierzchniowego. Bez obcych zapachów i/lub smaków. Czyste, praktycznie wole od jakichkolwiek widocznych zanieczyszczeń np. ziemni, kurzu, pozostałości środków ochrony roślin. O świeżym wyglądzie, ale nie myte bez obcych smaków i zapachów.</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20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22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36</w:t>
            </w:r>
          </w:p>
        </w:tc>
        <w:tc>
          <w:tcPr>
            <w:tcW w:w="75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240" w:line="240" w:lineRule="auto"/>
              <w:jc w:val="both"/>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Pieczarka-  świeża pieczarka powinna być jędrna, bez plam i nadmiernego uszkodzenia.  Zapach przyjemny, lekko ziemisty. Powinna być wolna od oznak gnicia, wilgoci i obcych zapachów.</w:t>
            </w:r>
            <w:r w:rsidRPr="002A6C88">
              <w:rPr>
                <w:rFonts w:ascii="Times New Roman" w:eastAsia="Times New Roman" w:hAnsi="Times New Roman" w:cs="Times New Roman"/>
                <w:color w:val="000000"/>
                <w:sz w:val="24"/>
                <w:szCs w:val="24"/>
                <w:lang w:eastAsia="pl-PL"/>
              </w:rPr>
              <w:br/>
            </w:r>
            <w:r w:rsidRPr="002A6C88">
              <w:rPr>
                <w:rFonts w:ascii="Times New Roman" w:eastAsia="Times New Roman" w:hAnsi="Times New Roman" w:cs="Times New Roman"/>
                <w:color w:val="000000"/>
                <w:sz w:val="24"/>
                <w:szCs w:val="24"/>
                <w:lang w:eastAsia="pl-PL"/>
              </w:rPr>
              <w:br/>
              <w:t>Jakość: Produkt nie może zawierać żadnych widocznych zanieczyszczeń takich jak piasek, kurz czy resztki nawozów. Powinna być czysta, bez zanieczyszczeń obcych, nieuszkodzona ani przez szkodniki, ani przez nieodpowiednie warunki przechowywania.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Kg</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300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220"/>
        </w:trPr>
        <w:tc>
          <w:tcPr>
            <w:tcW w:w="444" w:type="dxa"/>
            <w:tcBorders>
              <w:top w:val="single" w:sz="4" w:space="0" w:color="000000"/>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lastRenderedPageBreak/>
              <w:t>37</w:t>
            </w:r>
          </w:p>
        </w:tc>
        <w:tc>
          <w:tcPr>
            <w:tcW w:w="75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both"/>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Cukinia -  świeża (zielona lub żółta).  Klasa I (wysoka jakość). Wygląd, zdrowy, czysty, jędrny, wolny od uszkodzeń mechanicznych, pęknięć, oznak gnicia, pleśni oraz szkodników. Kształt i barwa: Typowe dla danej odmiany, jednolite pod względem pochodzenia.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 xml:space="preserve">Kg </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100</w:t>
            </w:r>
          </w:p>
        </w:tc>
        <w:tc>
          <w:tcPr>
            <w:tcW w:w="132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b/>
                <w:bCs/>
                <w:color w:val="000000"/>
                <w:sz w:val="24"/>
                <w:szCs w:val="24"/>
                <w:lang w:eastAsia="pl-PL"/>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315"/>
        </w:trPr>
        <w:tc>
          <w:tcPr>
            <w:tcW w:w="8694" w:type="dxa"/>
            <w:gridSpan w:val="3"/>
            <w:tcBorders>
              <w:top w:val="nil"/>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single" w:sz="4" w:space="0" w:color="000000"/>
              <w:bottom w:val="single" w:sz="4" w:space="0" w:color="000000"/>
              <w:right w:val="single" w:sz="4" w:space="0" w:color="000000"/>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324" w:type="dxa"/>
            <w:tcBorders>
              <w:top w:val="nil"/>
              <w:left w:val="single" w:sz="4" w:space="0" w:color="000000"/>
              <w:bottom w:val="single" w:sz="4" w:space="0" w:color="000000"/>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15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A6C88" w:rsidRPr="002A6C88" w:rsidRDefault="002A6C88" w:rsidP="002A6C88">
            <w:pPr>
              <w:spacing w:after="0" w:line="240" w:lineRule="auto"/>
              <w:jc w:val="right"/>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0,00</w:t>
            </w:r>
          </w:p>
        </w:tc>
        <w:tc>
          <w:tcPr>
            <w:tcW w:w="79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A6C88" w:rsidRPr="002A6C88" w:rsidRDefault="002A6C88" w:rsidP="002A6C88">
            <w:pPr>
              <w:spacing w:after="0" w:line="240" w:lineRule="auto"/>
              <w:jc w:val="right"/>
              <w:rPr>
                <w:rFonts w:ascii="Times New Roman" w:eastAsia="Times New Roman" w:hAnsi="Times New Roman" w:cs="Times New Roman"/>
                <w:b/>
                <w:bCs/>
                <w:color w:val="000000"/>
                <w:sz w:val="24"/>
                <w:szCs w:val="24"/>
                <w:lang w:eastAsia="pl-PL"/>
              </w:rPr>
            </w:pPr>
          </w:p>
        </w:tc>
        <w:tc>
          <w:tcPr>
            <w:tcW w:w="107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A6C88" w:rsidRPr="002A6C88" w:rsidRDefault="002A6C88" w:rsidP="002A6C88">
            <w:pPr>
              <w:spacing w:after="0" w:line="240" w:lineRule="auto"/>
              <w:jc w:val="right"/>
              <w:rPr>
                <w:rFonts w:ascii="Times New Roman" w:eastAsia="Times New Roman" w:hAnsi="Times New Roman" w:cs="Times New Roman"/>
                <w:sz w:val="20"/>
                <w:szCs w:val="20"/>
                <w:lang w:eastAsia="pl-PL"/>
              </w:rPr>
            </w:pPr>
          </w:p>
        </w:tc>
        <w:tc>
          <w:tcPr>
            <w:tcW w:w="104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A6C88" w:rsidRPr="002A6C88" w:rsidRDefault="002A6C88" w:rsidP="002A6C88">
            <w:pPr>
              <w:spacing w:after="0" w:line="240" w:lineRule="auto"/>
              <w:jc w:val="right"/>
              <w:rPr>
                <w:rFonts w:ascii="Times New Roman" w:eastAsia="Times New Roman" w:hAnsi="Times New Roman" w:cs="Times New Roman"/>
                <w:b/>
                <w:bCs/>
                <w:color w:val="000000"/>
                <w:sz w:val="24"/>
                <w:szCs w:val="24"/>
                <w:lang w:eastAsia="pl-PL"/>
              </w:rPr>
            </w:pPr>
            <w:r w:rsidRPr="002A6C88">
              <w:rPr>
                <w:rFonts w:ascii="Times New Roman" w:eastAsia="Times New Roman" w:hAnsi="Times New Roman" w:cs="Times New Roman"/>
                <w:b/>
                <w:bCs/>
                <w:color w:val="000000"/>
                <w:sz w:val="24"/>
                <w:szCs w:val="24"/>
                <w:lang w:eastAsia="pl-PL"/>
              </w:rPr>
              <w:t>0,00</w:t>
            </w: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right"/>
              <w:rPr>
                <w:rFonts w:ascii="Times New Roman" w:eastAsia="Times New Roman" w:hAnsi="Times New Roman" w:cs="Times New Roman"/>
                <w:b/>
                <w:bCs/>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31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153"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91"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31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2283" w:type="dxa"/>
            <w:gridSpan w:val="6"/>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31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2283" w:type="dxa"/>
            <w:gridSpan w:val="6"/>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153"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91"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153"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91"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noWrap/>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noWrap/>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4033" w:type="dxa"/>
            <w:gridSpan w:val="4"/>
            <w:tcBorders>
              <w:top w:val="nil"/>
              <w:left w:val="nil"/>
              <w:bottom w:val="nil"/>
              <w:right w:val="nil"/>
            </w:tcBorders>
            <w:shd w:val="clear" w:color="auto" w:fill="auto"/>
            <w:noWrap/>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 xml:space="preserve">. . . . . . . . . . . . . . . . . . . . . . . . . . . . . . </w:t>
            </w:r>
          </w:p>
        </w:tc>
        <w:tc>
          <w:tcPr>
            <w:tcW w:w="1079" w:type="dxa"/>
            <w:tcBorders>
              <w:top w:val="nil"/>
              <w:left w:val="nil"/>
              <w:bottom w:val="nil"/>
              <w:right w:val="nil"/>
            </w:tcBorders>
            <w:shd w:val="clear" w:color="auto" w:fill="auto"/>
            <w:noWrap/>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 xml:space="preserve"> </w:t>
            </w: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5832" w:type="dxa"/>
            <w:gridSpan w:val="6"/>
            <w:tcBorders>
              <w:top w:val="nil"/>
              <w:left w:val="nil"/>
              <w:bottom w:val="nil"/>
              <w:right w:val="nil"/>
            </w:tcBorders>
            <w:shd w:val="clear" w:color="auto" w:fill="auto"/>
            <w:noWrap/>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r w:rsidRPr="002A6C88">
              <w:rPr>
                <w:rFonts w:ascii="Times New Roman" w:eastAsia="Times New Roman" w:hAnsi="Times New Roman" w:cs="Times New Roman"/>
                <w:color w:val="000000"/>
                <w:sz w:val="24"/>
                <w:szCs w:val="24"/>
                <w:lang w:eastAsia="pl-PL"/>
              </w:rPr>
              <w:t>(podpisy uprawnionych przedstawicieli oferenta)</w:t>
            </w:r>
          </w:p>
        </w:tc>
        <w:tc>
          <w:tcPr>
            <w:tcW w:w="1042"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color w:val="000000"/>
                <w:sz w:val="24"/>
                <w:szCs w:val="24"/>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76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3362" w:type="dxa"/>
            <w:gridSpan w:val="7"/>
            <w:tcBorders>
              <w:top w:val="nil"/>
              <w:left w:val="nil"/>
              <w:bottom w:val="nil"/>
              <w:right w:val="nil"/>
            </w:tcBorders>
            <w:shd w:val="clear" w:color="auto" w:fill="auto"/>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noWrap/>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153"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91"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153"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91"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r w:rsidR="002A6C88" w:rsidRPr="002A6C88" w:rsidTr="002A6C88">
        <w:trPr>
          <w:trHeight w:val="255"/>
        </w:trPr>
        <w:tc>
          <w:tcPr>
            <w:tcW w:w="444" w:type="dxa"/>
            <w:tcBorders>
              <w:top w:val="nil"/>
              <w:left w:val="nil"/>
              <w:bottom w:val="nil"/>
              <w:right w:val="nil"/>
            </w:tcBorders>
            <w:shd w:val="clear" w:color="auto" w:fill="auto"/>
            <w:noWrap/>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530" w:type="dxa"/>
            <w:tcBorders>
              <w:top w:val="nil"/>
              <w:left w:val="nil"/>
              <w:bottom w:val="nil"/>
              <w:right w:val="nil"/>
            </w:tcBorders>
            <w:shd w:val="clear" w:color="auto" w:fill="auto"/>
            <w:vAlign w:val="center"/>
            <w:hideMark/>
          </w:tcPr>
          <w:p w:rsidR="002A6C88" w:rsidRPr="002A6C88" w:rsidRDefault="002A6C88" w:rsidP="002A6C88">
            <w:pPr>
              <w:spacing w:after="0" w:line="240" w:lineRule="auto"/>
              <w:jc w:val="center"/>
              <w:rPr>
                <w:rFonts w:ascii="Times New Roman" w:eastAsia="Times New Roman" w:hAnsi="Times New Roman" w:cs="Times New Roman"/>
                <w:sz w:val="20"/>
                <w:szCs w:val="20"/>
                <w:lang w:eastAsia="pl-PL"/>
              </w:rPr>
            </w:pPr>
          </w:p>
        </w:tc>
        <w:tc>
          <w:tcPr>
            <w:tcW w:w="720"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65"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324"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153"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791"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79"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1042" w:type="dxa"/>
            <w:tcBorders>
              <w:top w:val="nil"/>
              <w:left w:val="nil"/>
              <w:bottom w:val="nil"/>
              <w:right w:val="nil"/>
            </w:tcBorders>
            <w:shd w:val="clear" w:color="auto" w:fill="auto"/>
            <w:vAlign w:val="center"/>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rsidR="002A6C88" w:rsidRPr="002A6C88" w:rsidRDefault="002A6C88" w:rsidP="002A6C88">
            <w:pPr>
              <w:spacing w:after="0" w:line="240" w:lineRule="auto"/>
              <w:rPr>
                <w:rFonts w:ascii="Times New Roman" w:eastAsia="Times New Roman" w:hAnsi="Times New Roman" w:cs="Times New Roman"/>
                <w:sz w:val="20"/>
                <w:szCs w:val="20"/>
                <w:lang w:eastAsia="pl-PL"/>
              </w:rPr>
            </w:pPr>
          </w:p>
        </w:tc>
      </w:tr>
    </w:tbl>
    <w:p w:rsidR="005153E5" w:rsidRDefault="005153E5"/>
    <w:sectPr w:rsidR="005153E5" w:rsidSect="002A6C88">
      <w:pgSz w:w="16838" w:h="11906" w:orient="landscape"/>
      <w:pgMar w:top="709"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C88"/>
    <w:rsid w:val="002A6C88"/>
    <w:rsid w:val="005153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9CF0FD-70F5-4546-A23B-89FDA968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13">
    <w:name w:val="font13"/>
    <w:basedOn w:val="Domylnaczcionkaakapitu"/>
    <w:rsid w:val="002A6C88"/>
    <w:rPr>
      <w:rFonts w:ascii="Times New Roman" w:hAnsi="Times New Roman" w:cs="Times New Roman" w:hint="default"/>
      <w:b w:val="0"/>
      <w:bCs w:val="0"/>
      <w:i w:val="0"/>
      <w:iCs w:val="0"/>
      <w:strike w:val="0"/>
      <w:dstrike w:val="0"/>
      <w:color w:val="000000"/>
      <w:u w:val="none"/>
      <w:effect w:val="none"/>
    </w:rPr>
  </w:style>
  <w:style w:type="character" w:customStyle="1" w:styleId="font71">
    <w:name w:val="font71"/>
    <w:basedOn w:val="Domylnaczcionkaakapitu"/>
    <w:rsid w:val="002A6C88"/>
    <w:rPr>
      <w:rFonts w:ascii="Times New Roman" w:hAnsi="Times New Roman" w:cs="Times New Roman" w:hint="default"/>
      <w:b/>
      <w:bCs/>
      <w:i w:val="0"/>
      <w:iCs w:val="0"/>
      <w:strike w:val="0"/>
      <w:dstrike w:val="0"/>
      <w:color w:val="000000"/>
      <w:u w:val="none"/>
      <w:effect w:val="none"/>
    </w:rPr>
  </w:style>
  <w:style w:type="character" w:customStyle="1" w:styleId="font121">
    <w:name w:val="font121"/>
    <w:basedOn w:val="Domylnaczcionkaakapitu"/>
    <w:rsid w:val="002A6C88"/>
    <w:rPr>
      <w:rFonts w:ascii="Times New Roman" w:hAnsi="Times New Roman" w:cs="Times New Roman" w:hint="default"/>
      <w:b w:val="0"/>
      <w:bCs w:val="0"/>
      <w:i w:val="0"/>
      <w:iCs w:val="0"/>
      <w:strike w:val="0"/>
      <w:dstrike w:val="0"/>
      <w:color w:val="000000"/>
      <w:u w:val="none"/>
      <w:effect w:val="none"/>
    </w:rPr>
  </w:style>
  <w:style w:type="character" w:customStyle="1" w:styleId="font61">
    <w:name w:val="font61"/>
    <w:basedOn w:val="Domylnaczcionkaakapitu"/>
    <w:rsid w:val="002A6C88"/>
    <w:rPr>
      <w:rFonts w:ascii="Times New Roman" w:hAnsi="Times New Roman" w:cs="Times New Roman" w:hint="default"/>
      <w:b/>
      <w:bCs/>
      <w:i w:val="0"/>
      <w:iCs w:val="0"/>
      <w:strike w:val="0"/>
      <w:dstrike w:val="0"/>
      <w:color w:val="00000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92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2622</Words>
  <Characters>15734</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2026-04-07T09:42:00Z</dcterms:created>
  <dcterms:modified xsi:type="dcterms:W3CDTF">2026-04-07T09:43:00Z</dcterms:modified>
</cp:coreProperties>
</file>