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7552"/>
        <w:gridCol w:w="455"/>
        <w:gridCol w:w="733"/>
        <w:gridCol w:w="1450"/>
        <w:gridCol w:w="1030"/>
        <w:gridCol w:w="727"/>
        <w:gridCol w:w="821"/>
        <w:gridCol w:w="821"/>
      </w:tblGrid>
      <w:tr w:rsidR="005865A4" w:rsidRPr="005865A4" w:rsidTr="005865A4">
        <w:trPr>
          <w:trHeight w:val="360"/>
          <w:tblCellSpacing w:w="0" w:type="dxa"/>
        </w:trPr>
        <w:tc>
          <w:tcPr>
            <w:tcW w:w="525" w:type="dxa"/>
            <w:vAlign w:val="center"/>
            <w:hideMark/>
          </w:tcPr>
          <w:p w:rsidR="005865A4" w:rsidRPr="005865A4" w:rsidRDefault="005865A4" w:rsidP="005865A4"/>
        </w:tc>
        <w:tc>
          <w:tcPr>
            <w:tcW w:w="5205" w:type="dxa"/>
            <w:vAlign w:val="center"/>
            <w:hideMark/>
          </w:tcPr>
          <w:p w:rsidR="005865A4" w:rsidRPr="005865A4" w:rsidRDefault="005865A4" w:rsidP="005865A4"/>
        </w:tc>
        <w:tc>
          <w:tcPr>
            <w:tcW w:w="555" w:type="dxa"/>
            <w:vAlign w:val="center"/>
            <w:hideMark/>
          </w:tcPr>
          <w:p w:rsidR="005865A4" w:rsidRPr="005865A4" w:rsidRDefault="005865A4" w:rsidP="005865A4"/>
        </w:tc>
        <w:tc>
          <w:tcPr>
            <w:tcW w:w="1200" w:type="dxa"/>
            <w:vAlign w:val="center"/>
            <w:hideMark/>
          </w:tcPr>
          <w:p w:rsidR="005865A4" w:rsidRPr="005865A4" w:rsidRDefault="005865A4" w:rsidP="005865A4"/>
        </w:tc>
        <w:tc>
          <w:tcPr>
            <w:tcW w:w="1200" w:type="dxa"/>
            <w:vAlign w:val="center"/>
            <w:hideMark/>
          </w:tcPr>
          <w:p w:rsidR="005865A4" w:rsidRPr="005865A4" w:rsidRDefault="005865A4" w:rsidP="005865A4"/>
        </w:tc>
        <w:tc>
          <w:tcPr>
            <w:tcW w:w="1200" w:type="dxa"/>
            <w:vAlign w:val="center"/>
            <w:hideMark/>
          </w:tcPr>
          <w:p w:rsidR="005865A4" w:rsidRPr="005865A4" w:rsidRDefault="005865A4" w:rsidP="005865A4"/>
        </w:tc>
        <w:tc>
          <w:tcPr>
            <w:tcW w:w="3615" w:type="dxa"/>
            <w:gridSpan w:val="3"/>
            <w:vAlign w:val="center"/>
            <w:hideMark/>
          </w:tcPr>
          <w:p w:rsidR="005865A4" w:rsidRPr="005865A4" w:rsidRDefault="005865A4" w:rsidP="005865A4">
            <w:r w:rsidRPr="005865A4">
              <w:t>Załącznik nr 2a 1.2.4/2026</w:t>
            </w:r>
          </w:p>
        </w:tc>
      </w:tr>
      <w:tr w:rsidR="005865A4" w:rsidRPr="005865A4" w:rsidTr="005865A4">
        <w:trPr>
          <w:trHeight w:val="360"/>
          <w:tblCellSpacing w:w="0" w:type="dxa"/>
        </w:trPr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gridSpan w:val="8"/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</w:rPr>
              <w:t>Kalkulacja cenowa</w:t>
            </w:r>
          </w:p>
        </w:tc>
      </w:tr>
      <w:tr w:rsidR="005865A4" w:rsidRPr="005865A4" w:rsidTr="005865A4">
        <w:trPr>
          <w:trHeight w:val="360"/>
          <w:tblCellSpacing w:w="0" w:type="dxa"/>
        </w:trPr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gridSpan w:val="8"/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</w:rPr>
              <w:t>Dostawa jaj kurzych dla Domu Pomocy Społecznej w Gryficach</w:t>
            </w:r>
          </w:p>
        </w:tc>
      </w:tr>
      <w:tr w:rsidR="005865A4" w:rsidRPr="005865A4" w:rsidTr="005865A4">
        <w:trPr>
          <w:trHeight w:val="255"/>
          <w:tblCellSpacing w:w="0" w:type="dxa"/>
        </w:trPr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gridSpan w:val="8"/>
            <w:vMerge w:val="restart"/>
            <w:vAlign w:val="center"/>
            <w:hideMark/>
          </w:tcPr>
          <w:p w:rsidR="005865A4" w:rsidRPr="005865A4" w:rsidRDefault="005865A4" w:rsidP="005865A4">
            <w:r w:rsidRPr="005865A4">
              <w:t>Roczne szacunkowe zapotrzebowanie ilościowe na jaja kurze dla Domu Pomocy Społecznej w Gryficach.</w:t>
            </w:r>
          </w:p>
        </w:tc>
      </w:tr>
      <w:tr w:rsidR="005865A4" w:rsidRPr="005865A4" w:rsidTr="005865A4">
        <w:trPr>
          <w:trHeight w:val="75"/>
          <w:tblCellSpacing w:w="0" w:type="dxa"/>
        </w:trPr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gridSpan w:val="8"/>
            <w:vMerge/>
            <w:vAlign w:val="center"/>
            <w:hideMark/>
          </w:tcPr>
          <w:p w:rsidR="005865A4" w:rsidRPr="005865A4" w:rsidRDefault="005865A4" w:rsidP="005865A4"/>
        </w:tc>
      </w:tr>
      <w:tr w:rsidR="005865A4" w:rsidRPr="005865A4" w:rsidTr="005865A4">
        <w:trPr>
          <w:trHeight w:val="195"/>
          <w:tblCellSpacing w:w="0" w:type="dxa"/>
        </w:trPr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</w:tr>
      <w:tr w:rsidR="005865A4" w:rsidRPr="005865A4" w:rsidTr="005865A4">
        <w:trPr>
          <w:trHeight w:val="73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</w:rPr>
              <w:t>L.p.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</w:rPr>
              <w:t>Przedmiot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</w:rPr>
              <w:t>J.m.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</w:rPr>
              <w:t>Ilość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</w:rPr>
              <w:t>Cena jednostkowa netto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</w:rPr>
              <w:t>Wartość netto (4x5)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</w:rPr>
              <w:t>Stawka VAT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</w:rPr>
              <w:t>Wartość VAT (6x7)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</w:rPr>
              <w:t>Wartość brutto (6+8)</w:t>
            </w:r>
          </w:p>
        </w:tc>
      </w:tr>
      <w:tr w:rsidR="005865A4" w:rsidRPr="005865A4" w:rsidTr="005865A4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  <w:i/>
                <w:iCs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  <w:i/>
                <w:iCs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  <w:i/>
                <w:iCs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  <w:i/>
                <w:iCs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  <w:i/>
                <w:iCs/>
              </w:rPr>
              <w:t>9</w:t>
            </w:r>
          </w:p>
        </w:tc>
      </w:tr>
      <w:tr w:rsidR="005865A4" w:rsidRPr="005865A4" w:rsidTr="005865A4">
        <w:trPr>
          <w:trHeight w:val="237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t>Jaja konsumpcyjne pochodzące od kury domowej, świeże klasy M - nie poddane żadnym zabiegom konserwacyjnym, charakteryzujące się czystą nie uszkodzoną skorupką. Waga jaja kurzego od 53 g do 63 g. Okres przydatności do spożycia deklarowany przez producenta powinien wynosić nie mniej niż 14 dni od daty dostawy do magazynu Zamawiającego.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proofErr w:type="spellStart"/>
            <w:r>
              <w:t>szt</w:t>
            </w:r>
            <w:bookmarkStart w:id="0" w:name="_GoBack"/>
            <w:bookmarkEnd w:id="0"/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>
              <w:t>16000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/>
        </w:tc>
      </w:tr>
      <w:tr w:rsidR="005865A4" w:rsidRPr="005865A4" w:rsidTr="005865A4">
        <w:trPr>
          <w:trHeight w:val="345"/>
          <w:tblCellSpacing w:w="0" w:type="dxa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</w:rPr>
              <w:t>RAZEM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t>0,00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5865A4" w:rsidRPr="005865A4" w:rsidRDefault="005865A4" w:rsidP="005865A4">
            <w:r w:rsidRPr="005865A4">
              <w:t>0,00</w:t>
            </w:r>
          </w:p>
        </w:tc>
      </w:tr>
      <w:tr w:rsidR="005865A4" w:rsidRPr="005865A4" w:rsidTr="005865A4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  <w:i/>
                <w:iCs/>
              </w:rPr>
              <w:t xml:space="preserve">Słownie wartość oferty NETTO / BRUTTO: </w:t>
            </w:r>
          </w:p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</w:tr>
      <w:tr w:rsidR="005865A4" w:rsidRPr="005865A4" w:rsidTr="005865A4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gridSpan w:val="6"/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  <w:i/>
                <w:iCs/>
              </w:rPr>
              <w:t xml:space="preserve">Wartość netto: </w:t>
            </w:r>
          </w:p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</w:tr>
      <w:tr w:rsidR="005865A4" w:rsidRPr="005865A4" w:rsidTr="005865A4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gridSpan w:val="6"/>
            <w:vAlign w:val="center"/>
            <w:hideMark/>
          </w:tcPr>
          <w:p w:rsidR="005865A4" w:rsidRPr="005865A4" w:rsidRDefault="005865A4" w:rsidP="005865A4">
            <w:r w:rsidRPr="005865A4">
              <w:rPr>
                <w:b/>
                <w:bCs/>
                <w:i/>
                <w:iCs/>
              </w:rPr>
              <w:t xml:space="preserve">Wartość brutto : </w:t>
            </w:r>
          </w:p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</w:tr>
      <w:tr w:rsidR="005865A4" w:rsidRPr="005865A4" w:rsidTr="005865A4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gridSpan w:val="6"/>
            <w:hideMark/>
          </w:tcPr>
          <w:p w:rsidR="005865A4" w:rsidRPr="005865A4" w:rsidRDefault="005865A4" w:rsidP="005865A4">
            <w:r w:rsidRPr="005865A4">
              <w:t xml:space="preserve">. . . . . . . . . . . . . . . . . . . . . . . . . . . . . . </w:t>
            </w:r>
          </w:p>
        </w:tc>
      </w:tr>
      <w:tr w:rsidR="005865A4" w:rsidRPr="005865A4" w:rsidTr="005865A4">
        <w:trPr>
          <w:trHeight w:val="345"/>
          <w:tblCellSpacing w:w="0" w:type="dxa"/>
        </w:trPr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vAlign w:val="center"/>
            <w:hideMark/>
          </w:tcPr>
          <w:p w:rsidR="005865A4" w:rsidRPr="005865A4" w:rsidRDefault="005865A4" w:rsidP="005865A4"/>
        </w:tc>
        <w:tc>
          <w:tcPr>
            <w:tcW w:w="0" w:type="auto"/>
            <w:gridSpan w:val="6"/>
            <w:hideMark/>
          </w:tcPr>
          <w:p w:rsidR="005865A4" w:rsidRPr="005865A4" w:rsidRDefault="005865A4" w:rsidP="005865A4">
            <w:r w:rsidRPr="005865A4">
              <w:t>(podpisy uprawnionych przedstawicieli oferenta)</w:t>
            </w:r>
          </w:p>
        </w:tc>
      </w:tr>
    </w:tbl>
    <w:p w:rsidR="00C5537D" w:rsidRDefault="00C5537D"/>
    <w:sectPr w:rsidR="00C5537D" w:rsidSect="005865A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5A4"/>
    <w:rsid w:val="005865A4"/>
    <w:rsid w:val="00C5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8643CE-E404-4ED5-A627-5B9B0CB83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86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6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8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2026-04-07T09:39:00Z</cp:lastPrinted>
  <dcterms:created xsi:type="dcterms:W3CDTF">2026-04-07T09:38:00Z</dcterms:created>
  <dcterms:modified xsi:type="dcterms:W3CDTF">2026-04-07T09:40:00Z</dcterms:modified>
</cp:coreProperties>
</file>